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0D6B85" w:rsidRDefault="00BB4EA2" w:rsidP="00B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B85">
        <w:rPr>
          <w:rFonts w:ascii="Times New Roman" w:hAnsi="Times New Roman" w:cs="Times New Roman"/>
          <w:b/>
          <w:sz w:val="26"/>
          <w:szCs w:val="26"/>
        </w:rPr>
        <w:t xml:space="preserve">План научных мероприятий кафедры правоведения и социально-гуманитарных дисциплин на </w:t>
      </w:r>
      <w:r w:rsidR="009A56C5">
        <w:rPr>
          <w:rFonts w:ascii="Times New Roman" w:hAnsi="Times New Roman" w:cs="Times New Roman"/>
          <w:b/>
          <w:sz w:val="26"/>
          <w:szCs w:val="26"/>
        </w:rPr>
        <w:t>2020 – 2021</w:t>
      </w:r>
      <w:r w:rsidRPr="000D6B85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BB4EA2" w:rsidRPr="000D6B85" w:rsidRDefault="00BB4EA2" w:rsidP="00B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/>
      </w:tblPr>
      <w:tblGrid>
        <w:gridCol w:w="817"/>
        <w:gridCol w:w="6237"/>
        <w:gridCol w:w="3969"/>
        <w:gridCol w:w="3827"/>
      </w:tblGrid>
      <w:tr w:rsidR="00BB4EA2" w:rsidRPr="000D6B85" w:rsidTr="00301E52">
        <w:tc>
          <w:tcPr>
            <w:tcW w:w="817" w:type="dxa"/>
          </w:tcPr>
          <w:p w:rsidR="00BB4EA2" w:rsidRPr="000D6B85" w:rsidRDefault="00BB4EA2" w:rsidP="00BB4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B8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B4EA2" w:rsidRPr="000D6B85" w:rsidRDefault="00BB4EA2" w:rsidP="00BB4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B85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237" w:type="dxa"/>
          </w:tcPr>
          <w:p w:rsidR="00BB4EA2" w:rsidRPr="000D6B85" w:rsidRDefault="00BB4EA2" w:rsidP="00BB4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B8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Наименование, вид мероприятия</w:t>
            </w:r>
          </w:p>
        </w:tc>
        <w:tc>
          <w:tcPr>
            <w:tcW w:w="3969" w:type="dxa"/>
          </w:tcPr>
          <w:p w:rsidR="00BB4EA2" w:rsidRPr="000D6B85" w:rsidRDefault="00BB4EA2" w:rsidP="00BB4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B85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827" w:type="dxa"/>
          </w:tcPr>
          <w:p w:rsidR="00BB4EA2" w:rsidRPr="000D6B85" w:rsidRDefault="00BB4EA2" w:rsidP="00BB4E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B8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301E52" w:rsidRPr="00301E52" w:rsidTr="00301E52">
        <w:tc>
          <w:tcPr>
            <w:tcW w:w="817" w:type="dxa"/>
          </w:tcPr>
          <w:p w:rsidR="00301E52" w:rsidRPr="00301E52" w:rsidRDefault="00AA7561" w:rsidP="0018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</w:tcPr>
          <w:p w:rsidR="00301E52" w:rsidRPr="00301E52" w:rsidRDefault="00301E52" w:rsidP="00BB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«Белорусское государство, право и образование в условиях перехода к информационному обществу»</w:t>
            </w:r>
          </w:p>
        </w:tc>
        <w:tc>
          <w:tcPr>
            <w:tcW w:w="3969" w:type="dxa"/>
            <w:vAlign w:val="center"/>
          </w:tcPr>
          <w:p w:rsidR="00301E52" w:rsidRPr="00301E52" w:rsidRDefault="00301E52" w:rsidP="0088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301E52" w:rsidRDefault="005E7A7B"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21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52" w:rsidRPr="00214506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</w:tr>
    </w:tbl>
    <w:tbl>
      <w:tblPr>
        <w:tblW w:w="502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237"/>
        <w:gridCol w:w="3968"/>
        <w:gridCol w:w="3829"/>
      </w:tblGrid>
      <w:tr w:rsidR="00301E52" w:rsidRPr="00301E52" w:rsidTr="00301E52">
        <w:trPr>
          <w:trHeight w:val="1087"/>
        </w:trPr>
        <w:tc>
          <w:tcPr>
            <w:tcW w:w="275" w:type="pct"/>
            <w:tcBorders>
              <w:top w:val="nil"/>
            </w:tcBorders>
            <w:vAlign w:val="center"/>
          </w:tcPr>
          <w:p w:rsidR="00301E52" w:rsidRPr="00301E52" w:rsidRDefault="00301E52" w:rsidP="00301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nil"/>
            </w:tcBorders>
            <w:vAlign w:val="center"/>
          </w:tcPr>
          <w:p w:rsidR="00301E52" w:rsidRPr="00301E52" w:rsidRDefault="00301E52" w:rsidP="00185E6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научной темы</w:t>
            </w:r>
            <w:r w:rsidR="00185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5E62"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«Оптимизация технологий профсоюзной работы в коллективах высших учебных заведений Витебской области»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20151390 от 14.08.2015</w:t>
            </w:r>
          </w:p>
        </w:tc>
        <w:tc>
          <w:tcPr>
            <w:tcW w:w="1336" w:type="pct"/>
            <w:tcBorders>
              <w:top w:val="nil"/>
            </w:tcBorders>
            <w:vAlign w:val="center"/>
          </w:tcPr>
          <w:p w:rsidR="00301E52" w:rsidRPr="00301E52" w:rsidRDefault="00301E52" w:rsidP="00301E52">
            <w:pPr>
              <w:spacing w:before="12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01.09.2015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89" w:type="pct"/>
            <w:tcBorders>
              <w:top w:val="nil"/>
            </w:tcBorders>
            <w:vAlign w:val="center"/>
          </w:tcPr>
          <w:p w:rsidR="00301E52" w:rsidRPr="00301E52" w:rsidRDefault="005E7A7B" w:rsidP="00301E5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01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Баталко</w:t>
            </w:r>
            <w:proofErr w:type="spellEnd"/>
            <w:r w:rsidR="00301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301E52" w:rsidRPr="00301E52" w:rsidTr="00301E52">
        <w:trPr>
          <w:trHeight w:val="1119"/>
        </w:trPr>
        <w:tc>
          <w:tcPr>
            <w:tcW w:w="275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студенческих научных работ на Республиканский конкурс Министерства образования Республики Беларусь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ноябрь 2020 г.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ППС кафедры – научные руководители студенческих работ, направляемых на конкурс</w:t>
            </w:r>
          </w:p>
        </w:tc>
      </w:tr>
      <w:tr w:rsidR="00301E52" w:rsidRPr="00301E52" w:rsidTr="00301E52">
        <w:trPr>
          <w:trHeight w:val="1269"/>
        </w:trPr>
        <w:tc>
          <w:tcPr>
            <w:tcW w:w="275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301E52" w:rsidRPr="00301E52" w:rsidRDefault="00301E52" w:rsidP="00185E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по НИО</w:t>
            </w:r>
            <w:proofErr w:type="gramStart"/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Т)Р по теме «Оптимизация технологий профсоюзной работы в коллективах высших учебных заведений Витебской области»</w:t>
            </w:r>
          </w:p>
        </w:tc>
        <w:tc>
          <w:tcPr>
            <w:tcW w:w="1336" w:type="pct"/>
            <w:vAlign w:val="center"/>
          </w:tcPr>
          <w:p w:rsidR="00301E52" w:rsidRPr="005E7A7B" w:rsidRDefault="005E7A7B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A7B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зав. кафедрой, 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Баталко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01E52" w:rsidRPr="00301E52" w:rsidTr="00301E52">
        <w:trPr>
          <w:trHeight w:val="997"/>
        </w:trPr>
        <w:tc>
          <w:tcPr>
            <w:tcW w:w="275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планов НИР и НИРС кафедры и издательской деятельности кафедры на календарный год.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 г.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доцент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Иванова Т.П.</w:t>
            </w:r>
          </w:p>
        </w:tc>
      </w:tr>
      <w:tr w:rsidR="00301E52" w:rsidRPr="00301E52" w:rsidTr="00301E52">
        <w:trPr>
          <w:trHeight w:val="746"/>
        </w:trPr>
        <w:tc>
          <w:tcPr>
            <w:tcW w:w="275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отчёта по научной и инновационной деятельности кафедры за прошедший календарный год.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 г.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доцент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Иванова Т.П.</w:t>
            </w:r>
          </w:p>
        </w:tc>
      </w:tr>
      <w:tr w:rsidR="00301E52" w:rsidRPr="00301E52" w:rsidTr="00301E52">
        <w:trPr>
          <w:trHeight w:val="1227"/>
        </w:trPr>
        <w:tc>
          <w:tcPr>
            <w:tcW w:w="275" w:type="pct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выполнения научной темы НИР ППС кафедры на 2020 год</w:t>
            </w:r>
          </w:p>
        </w:tc>
        <w:tc>
          <w:tcPr>
            <w:tcW w:w="1336" w:type="pct"/>
          </w:tcPr>
          <w:p w:rsidR="00301E52" w:rsidRPr="00301E52" w:rsidRDefault="00301E52" w:rsidP="003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календарным планом выполнения работы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Баталко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301E52" w:rsidRPr="00301E52" w:rsidTr="00301E52">
        <w:trPr>
          <w:trHeight w:val="628"/>
        </w:trPr>
        <w:tc>
          <w:tcPr>
            <w:tcW w:w="275" w:type="pct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</w:tcPr>
          <w:p w:rsidR="00301E52" w:rsidRPr="00301E52" w:rsidRDefault="00301E52" w:rsidP="0030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документов для участия в Республиканском конкурсе научных работ студентов вузов Республики Беларусь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2020 г.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ППС кафедры – научные руководители студенческих работ, направляемых на конкурс</w:t>
            </w:r>
          </w:p>
        </w:tc>
      </w:tr>
      <w:tr w:rsidR="00301E52" w:rsidRPr="00301E52" w:rsidTr="00301E52">
        <w:trPr>
          <w:trHeight w:val="874"/>
        </w:trPr>
        <w:tc>
          <w:tcPr>
            <w:tcW w:w="275" w:type="pct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</w:tcPr>
          <w:p w:rsidR="00301E52" w:rsidRPr="00301E52" w:rsidRDefault="00301E52" w:rsidP="0030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ППС в 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«Актуальные проблемы профессионального образования в Республике Беларусь и за рубежом»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ППС кафедры</w:t>
            </w:r>
          </w:p>
        </w:tc>
      </w:tr>
      <w:tr w:rsidR="00301E52" w:rsidRPr="00301E52" w:rsidTr="00301E52">
        <w:trPr>
          <w:trHeight w:val="1095"/>
        </w:trPr>
        <w:tc>
          <w:tcPr>
            <w:tcW w:w="275" w:type="pct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</w:tcPr>
          <w:p w:rsidR="00301E52" w:rsidRPr="00301E52" w:rsidRDefault="00301E52" w:rsidP="0030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студенческих работ на 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Международную научно-практическую конференцию «Актуальные проблемы профессионального образования в Республике Беларусь и за рубежом»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ППС кафедры</w:t>
            </w:r>
          </w:p>
        </w:tc>
      </w:tr>
      <w:tr w:rsidR="00301E52" w:rsidRPr="00301E52" w:rsidTr="00301E52">
        <w:trPr>
          <w:trHeight w:val="592"/>
        </w:trPr>
        <w:tc>
          <w:tcPr>
            <w:tcW w:w="275" w:type="pct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</w:tcPr>
          <w:p w:rsidR="00301E52" w:rsidRPr="00301E52" w:rsidRDefault="00301E52" w:rsidP="0030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ППС в </w:t>
            </w:r>
            <w:proofErr w:type="gramStart"/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научной сессии Витебского филиала Международного университета «МИТСО»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ППС кафедры</w:t>
            </w:r>
          </w:p>
        </w:tc>
      </w:tr>
      <w:tr w:rsidR="00301E52" w:rsidRPr="00301E52" w:rsidTr="00301E52">
        <w:tc>
          <w:tcPr>
            <w:tcW w:w="275" w:type="pct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</w:tcPr>
          <w:p w:rsidR="00301E52" w:rsidRPr="00301E52" w:rsidRDefault="00301E52" w:rsidP="003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научно-методической недели кафедры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правоведения и социально-гуманитарных дисциплин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301E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ППС кафедр</w:t>
            </w:r>
          </w:p>
        </w:tc>
      </w:tr>
      <w:tr w:rsidR="00301E52" w:rsidRPr="00301E52" w:rsidTr="00301E52">
        <w:trPr>
          <w:trHeight w:val="1005"/>
        </w:trPr>
        <w:tc>
          <w:tcPr>
            <w:tcW w:w="275" w:type="pct"/>
          </w:tcPr>
          <w:p w:rsidR="00301E52" w:rsidRPr="00301E52" w:rsidRDefault="00301E52" w:rsidP="00301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  <w:t xml:space="preserve">Участие в работе 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Международных 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  <w:t>научных конференций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  <w:t>научных конференций,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научно-практических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  <w:t xml:space="preserve"> конференций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  <w:t xml:space="preserve"> конгрессов и семинаров в Республике Беларусь, государствах ближнего и дальнего зарубежья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  <w:t xml:space="preserve"> течение года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  <w:t>ППС кафедры</w:t>
            </w:r>
          </w:p>
        </w:tc>
      </w:tr>
      <w:tr w:rsidR="00301E52" w:rsidRPr="00315209" w:rsidTr="00301E52">
        <w:trPr>
          <w:trHeight w:val="141"/>
        </w:trPr>
        <w:tc>
          <w:tcPr>
            <w:tcW w:w="275" w:type="pct"/>
          </w:tcPr>
          <w:p w:rsidR="00301E52" w:rsidRPr="00301E52" w:rsidRDefault="00301E52" w:rsidP="005E7A7B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301E52" w:rsidRPr="00301E52" w:rsidRDefault="00301E52" w:rsidP="003152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работы, методическое обеспечение, разработка планов работы и соответствующих отчётов </w:t>
            </w:r>
            <w:r w:rsidR="00185E62">
              <w:rPr>
                <w:rFonts w:ascii="Times New Roman" w:eastAsia="Calibri" w:hAnsi="Times New Roman" w:cs="Times New Roman"/>
                <w:sz w:val="24"/>
                <w:szCs w:val="24"/>
              </w:rPr>
              <w:t>научной школы при кафедре и СН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О («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сихология криминального поведения»,  «Фемида», «</w:t>
            </w:r>
            <w:proofErr w:type="spellStart"/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Этикос</w:t>
            </w:r>
            <w:proofErr w:type="spellEnd"/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раво и предпринимательство», 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Добровольный </w:t>
            </w:r>
            <w:proofErr w:type="spellStart"/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молодежно-студенческий отряд (АМСО)</w:t>
            </w:r>
            <w:r w:rsidR="003152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  <w:t xml:space="preserve"> течение года</w:t>
            </w:r>
          </w:p>
        </w:tc>
        <w:tc>
          <w:tcPr>
            <w:tcW w:w="1289" w:type="pct"/>
            <w:vAlign w:val="center"/>
          </w:tcPr>
          <w:p w:rsidR="00301E52" w:rsidRPr="00315209" w:rsidRDefault="00315209" w:rsidP="00301E5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Стародынова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С.М., доцент Ростовская О.М., старший преподаватель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Н.А., старший преподаватель Наумов Д.А., старший преподаватель Молчанов К.А.</w:t>
            </w:r>
          </w:p>
        </w:tc>
      </w:tr>
      <w:tr w:rsidR="00301E52" w:rsidRPr="00301E52" w:rsidTr="00301E52">
        <w:trPr>
          <w:trHeight w:val="658"/>
        </w:trPr>
        <w:tc>
          <w:tcPr>
            <w:tcW w:w="275" w:type="pct"/>
          </w:tcPr>
          <w:p w:rsidR="00301E52" w:rsidRPr="00301E52" w:rsidRDefault="00301E52" w:rsidP="00301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планов организации и проведение олимпиады для школьников и студентов</w:t>
            </w:r>
            <w:r w:rsidR="00185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обществоведению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  <w:t xml:space="preserve"> течение года</w:t>
            </w:r>
          </w:p>
        </w:tc>
        <w:tc>
          <w:tcPr>
            <w:tcW w:w="1289" w:type="pct"/>
            <w:vAlign w:val="center"/>
          </w:tcPr>
          <w:p w:rsidR="00301E52" w:rsidRPr="00301E52" w:rsidRDefault="007139D1" w:rsidP="007139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Гребенщикова И.Ф.</w:t>
            </w:r>
          </w:p>
        </w:tc>
      </w:tr>
      <w:tr w:rsidR="00301E52" w:rsidRPr="00301E52" w:rsidTr="00301E52">
        <w:trPr>
          <w:trHeight w:val="383"/>
        </w:trPr>
        <w:tc>
          <w:tcPr>
            <w:tcW w:w="275" w:type="pct"/>
          </w:tcPr>
          <w:p w:rsidR="00301E52" w:rsidRPr="00301E52" w:rsidRDefault="00301E52" w:rsidP="005E7A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отчёта по НИРС кафедры</w:t>
            </w:r>
          </w:p>
        </w:tc>
        <w:tc>
          <w:tcPr>
            <w:tcW w:w="1336" w:type="pct"/>
            <w:vAlign w:val="center"/>
          </w:tcPr>
          <w:p w:rsidR="00301E52" w:rsidRPr="00301E52" w:rsidRDefault="00301E52" w:rsidP="00301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289" w:type="pct"/>
            <w:vAlign w:val="center"/>
          </w:tcPr>
          <w:p w:rsidR="00301E52" w:rsidRPr="00301E52" w:rsidRDefault="00301E52" w:rsidP="007139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доцент </w:t>
            </w:r>
            <w:r w:rsidR="007139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Иванова Т.П.</w:t>
            </w:r>
          </w:p>
        </w:tc>
      </w:tr>
      <w:tr w:rsidR="00301E52" w:rsidRPr="00301E52" w:rsidTr="00301E52">
        <w:trPr>
          <w:trHeight w:val="1005"/>
        </w:trPr>
        <w:tc>
          <w:tcPr>
            <w:tcW w:w="275" w:type="pct"/>
            <w:tcBorders>
              <w:bottom w:val="single" w:sz="4" w:space="0" w:color="auto"/>
            </w:tcBorders>
          </w:tcPr>
          <w:p w:rsidR="00301E52" w:rsidRPr="00301E52" w:rsidRDefault="00301E52" w:rsidP="00301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</w:tcPr>
          <w:p w:rsidR="00301E52" w:rsidRPr="00301E52" w:rsidRDefault="00301E52" w:rsidP="007139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работы, участие в методических и научных мероприятиях </w:t>
            </w:r>
            <w:r w:rsidR="00713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филиала кафедры </w:t>
            </w:r>
            <w:r w:rsidR="007139D1" w:rsidRPr="007139D1">
              <w:rPr>
                <w:rFonts w:ascii="Times New Roman" w:eastAsia="Calibri" w:hAnsi="Times New Roman" w:cs="Times New Roman"/>
                <w:sz w:val="24"/>
                <w:szCs w:val="24"/>
              </w:rPr>
              <w:t>на базе Витебского областного суда</w:t>
            </w:r>
          </w:p>
        </w:tc>
        <w:tc>
          <w:tcPr>
            <w:tcW w:w="1336" w:type="pct"/>
            <w:tcBorders>
              <w:bottom w:val="single" w:sz="4" w:space="0" w:color="auto"/>
            </w:tcBorders>
            <w:vAlign w:val="center"/>
          </w:tcPr>
          <w:p w:rsidR="00301E52" w:rsidRPr="00301E52" w:rsidRDefault="00301E52" w:rsidP="00301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5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01E52">
              <w:rPr>
                <w:rFonts w:ascii="Times New Roman" w:eastAsia="Calibri" w:hAnsi="Times New Roman" w:cs="Times New Roman"/>
                <w:sz w:val="24"/>
                <w:szCs w:val="24"/>
                <w:lang w:val="am-ET"/>
              </w:rPr>
              <w:t xml:space="preserve"> течение года</w:t>
            </w:r>
          </w:p>
        </w:tc>
        <w:tc>
          <w:tcPr>
            <w:tcW w:w="1289" w:type="pct"/>
            <w:tcBorders>
              <w:bottom w:val="single" w:sz="4" w:space="0" w:color="auto"/>
            </w:tcBorders>
            <w:vAlign w:val="center"/>
          </w:tcPr>
          <w:p w:rsidR="00301E52" w:rsidRPr="00301E52" w:rsidRDefault="007139D1" w:rsidP="00301E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Наумов Д.А.</w:t>
            </w:r>
          </w:p>
        </w:tc>
      </w:tr>
    </w:tbl>
    <w:p w:rsidR="00BB4EA2" w:rsidRPr="000D6B85" w:rsidRDefault="00BB4EA2" w:rsidP="00B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1CB1" w:rsidRPr="000D6B85" w:rsidRDefault="003C1CB1" w:rsidP="00BB4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335" w:rsidRDefault="003C1CB1" w:rsidP="003C1C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B85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0D6B8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0D6B85">
        <w:rPr>
          <w:rFonts w:ascii="Times New Roman" w:hAnsi="Times New Roman" w:cs="Times New Roman"/>
          <w:sz w:val="26"/>
          <w:szCs w:val="26"/>
        </w:rPr>
        <w:t>афедрой правоведения и</w:t>
      </w:r>
    </w:p>
    <w:p w:rsidR="003C1CB1" w:rsidRPr="000D6B85" w:rsidRDefault="003C1CB1" w:rsidP="003C1C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B85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социально-гуманитарных дисциплин                                                                                                            Бездель В.Е. </w:t>
      </w:r>
    </w:p>
    <w:p w:rsidR="006668F1" w:rsidRPr="000D6B85" w:rsidRDefault="006668F1" w:rsidP="003C1C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68F1" w:rsidRPr="000D6B85" w:rsidRDefault="000D6B85" w:rsidP="003C1C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B85">
        <w:rPr>
          <w:rFonts w:ascii="Times New Roman" w:hAnsi="Times New Roman" w:cs="Times New Roman"/>
          <w:sz w:val="26"/>
          <w:szCs w:val="26"/>
        </w:rPr>
        <w:t>Рассмотрен</w:t>
      </w:r>
      <w:r w:rsidR="006668F1" w:rsidRPr="000D6B85">
        <w:rPr>
          <w:rFonts w:ascii="Times New Roman" w:hAnsi="Times New Roman" w:cs="Times New Roman"/>
          <w:sz w:val="26"/>
          <w:szCs w:val="26"/>
        </w:rPr>
        <w:t xml:space="preserve"> на заседании кафедры</w:t>
      </w:r>
    </w:p>
    <w:p w:rsidR="006668F1" w:rsidRPr="000D6B85" w:rsidRDefault="006668F1" w:rsidP="003C1C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B85">
        <w:rPr>
          <w:rFonts w:ascii="Times New Roman" w:hAnsi="Times New Roman" w:cs="Times New Roman"/>
          <w:sz w:val="26"/>
          <w:szCs w:val="26"/>
        </w:rPr>
        <w:t>правоведения и социально-гуманитарных дисциплин</w:t>
      </w:r>
    </w:p>
    <w:p w:rsidR="000D6B85" w:rsidRPr="00951200" w:rsidRDefault="006668F1" w:rsidP="000D6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6B85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0D6B85" w:rsidRPr="000D6B85">
        <w:rPr>
          <w:rFonts w:ascii="Times New Roman" w:hAnsi="Times New Roman" w:cs="Times New Roman"/>
          <w:sz w:val="26"/>
          <w:szCs w:val="26"/>
        </w:rPr>
        <w:t xml:space="preserve">от </w:t>
      </w:r>
      <w:r w:rsidR="00951200">
        <w:rPr>
          <w:rFonts w:ascii="Times New Roman" w:hAnsi="Times New Roman" w:cs="Times New Roman"/>
          <w:sz w:val="26"/>
          <w:szCs w:val="26"/>
          <w:lang w:val="en-US"/>
        </w:rPr>
        <w:t>31</w:t>
      </w:r>
      <w:r w:rsidR="000D6B85" w:rsidRPr="000D6B85">
        <w:rPr>
          <w:rFonts w:ascii="Times New Roman" w:hAnsi="Times New Roman" w:cs="Times New Roman"/>
          <w:sz w:val="26"/>
          <w:szCs w:val="26"/>
        </w:rPr>
        <w:t>.0</w:t>
      </w:r>
      <w:r w:rsidR="00951200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0D6B85" w:rsidRPr="000D6B85">
        <w:rPr>
          <w:rFonts w:ascii="Times New Roman" w:hAnsi="Times New Roman" w:cs="Times New Roman"/>
          <w:sz w:val="26"/>
          <w:szCs w:val="26"/>
        </w:rPr>
        <w:t>.20</w:t>
      </w:r>
      <w:r w:rsidR="0056216E">
        <w:rPr>
          <w:rFonts w:ascii="Times New Roman" w:hAnsi="Times New Roman" w:cs="Times New Roman"/>
          <w:sz w:val="26"/>
          <w:szCs w:val="26"/>
        </w:rPr>
        <w:t>20</w:t>
      </w:r>
      <w:r w:rsidR="000D6B85" w:rsidRPr="000D6B85">
        <w:rPr>
          <w:rFonts w:ascii="Times New Roman" w:hAnsi="Times New Roman" w:cs="Times New Roman"/>
          <w:sz w:val="26"/>
          <w:szCs w:val="26"/>
        </w:rPr>
        <w:t xml:space="preserve"> </w:t>
      </w:r>
      <w:r w:rsidRPr="000D6B85">
        <w:rPr>
          <w:rFonts w:ascii="Times New Roman" w:hAnsi="Times New Roman" w:cs="Times New Roman"/>
          <w:sz w:val="26"/>
          <w:szCs w:val="26"/>
        </w:rPr>
        <w:t xml:space="preserve">№ </w:t>
      </w:r>
      <w:r w:rsidR="00951200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:rsidR="006668F1" w:rsidRPr="000D6B85" w:rsidRDefault="006668F1" w:rsidP="003C1C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668F1" w:rsidRPr="000D6B85" w:rsidSect="00A453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2E9"/>
    <w:multiLevelType w:val="hybridMultilevel"/>
    <w:tmpl w:val="B0B8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192B"/>
    <w:multiLevelType w:val="hybridMultilevel"/>
    <w:tmpl w:val="9280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2445"/>
    <w:multiLevelType w:val="hybridMultilevel"/>
    <w:tmpl w:val="DE668D4C"/>
    <w:lvl w:ilvl="0" w:tplc="1270C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2CEC"/>
    <w:multiLevelType w:val="hybridMultilevel"/>
    <w:tmpl w:val="9092AF3A"/>
    <w:lvl w:ilvl="0" w:tplc="48CE5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60CDB"/>
    <w:multiLevelType w:val="hybridMultilevel"/>
    <w:tmpl w:val="D64C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B4EA2"/>
    <w:rsid w:val="00072F11"/>
    <w:rsid w:val="000B31AC"/>
    <w:rsid w:val="000B473B"/>
    <w:rsid w:val="000D6B85"/>
    <w:rsid w:val="000F60C9"/>
    <w:rsid w:val="00185E62"/>
    <w:rsid w:val="00301E52"/>
    <w:rsid w:val="00315209"/>
    <w:rsid w:val="003C1CB1"/>
    <w:rsid w:val="003F0548"/>
    <w:rsid w:val="004A5D13"/>
    <w:rsid w:val="0056216E"/>
    <w:rsid w:val="005D78C1"/>
    <w:rsid w:val="005E7A7B"/>
    <w:rsid w:val="00642115"/>
    <w:rsid w:val="006668F1"/>
    <w:rsid w:val="00706D87"/>
    <w:rsid w:val="007139D1"/>
    <w:rsid w:val="00883612"/>
    <w:rsid w:val="008C7335"/>
    <w:rsid w:val="009151B5"/>
    <w:rsid w:val="00951200"/>
    <w:rsid w:val="009A56C5"/>
    <w:rsid w:val="00A45381"/>
    <w:rsid w:val="00AA7561"/>
    <w:rsid w:val="00B51054"/>
    <w:rsid w:val="00BB4EA2"/>
    <w:rsid w:val="00C445B3"/>
    <w:rsid w:val="00E2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EA2"/>
    <w:pPr>
      <w:ind w:left="720"/>
      <w:contextualSpacing/>
    </w:pPr>
  </w:style>
  <w:style w:type="character" w:customStyle="1" w:styleId="FontStyle106">
    <w:name w:val="Font Style106"/>
    <w:uiPriority w:val="99"/>
    <w:rsid w:val="00A45381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C093-3EA0-4DB5-987C-EDF0A510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Евгеньевна Бездель</dc:creator>
  <cp:lastModifiedBy>matusevichyuv</cp:lastModifiedBy>
  <cp:revision>18</cp:revision>
  <cp:lastPrinted>2020-09-03T11:13:00Z</cp:lastPrinted>
  <dcterms:created xsi:type="dcterms:W3CDTF">2018-08-28T07:12:00Z</dcterms:created>
  <dcterms:modified xsi:type="dcterms:W3CDTF">2020-09-09T11:51:00Z</dcterms:modified>
</cp:coreProperties>
</file>